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1837"/>
        <w:gridCol w:w="3216"/>
        <w:gridCol w:w="1896"/>
        <w:gridCol w:w="3216"/>
        <w:gridCol w:w="1947"/>
        <w:gridCol w:w="1882"/>
      </w:tblGrid>
      <w:tr w:rsidR="005D28CB" w:rsidRPr="00494999" w:rsidTr="00AA3154">
        <w:tc>
          <w:tcPr>
            <w:tcW w:w="1837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3216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Måndag</w:t>
            </w:r>
            <w:proofErr w:type="spellEnd"/>
          </w:p>
        </w:tc>
        <w:tc>
          <w:tcPr>
            <w:tcW w:w="1896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Tysdag</w:t>
            </w:r>
            <w:proofErr w:type="spellEnd"/>
          </w:p>
        </w:tc>
        <w:tc>
          <w:tcPr>
            <w:tcW w:w="3216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Onsdag</w:t>
            </w:r>
          </w:p>
        </w:tc>
        <w:tc>
          <w:tcPr>
            <w:tcW w:w="1947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Torsdag</w:t>
            </w:r>
          </w:p>
        </w:tc>
        <w:tc>
          <w:tcPr>
            <w:tcW w:w="1882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Fredag </w:t>
            </w:r>
          </w:p>
        </w:tc>
      </w:tr>
      <w:tr w:rsidR="005D28CB" w:rsidRPr="00494999" w:rsidTr="00AA3154">
        <w:tc>
          <w:tcPr>
            <w:tcW w:w="1837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1.- 2. klasse</w:t>
            </w:r>
          </w:p>
        </w:tc>
        <w:tc>
          <w:tcPr>
            <w:tcW w:w="3216" w:type="dxa"/>
          </w:tcPr>
          <w:p w:rsidR="005D28CB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Gymsal</w:t>
            </w:r>
          </w:p>
          <w:p w:rsidR="00AA3154" w:rsidRPr="00494999" w:rsidRDefault="00AA3154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138430</wp:posOffset>
                  </wp:positionV>
                  <wp:extent cx="1647825" cy="1236968"/>
                  <wp:effectExtent l="0" t="0" r="0" b="1905"/>
                  <wp:wrapNone/>
                  <wp:docPr id="4" name="Bilde 4" descr="Bilderesultat for barn i gym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esultat for barn i gym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47825" cy="123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6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3216" w:type="dxa"/>
          </w:tcPr>
          <w:p w:rsidR="005D28CB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PC/ </w:t>
            </w:r>
            <w:proofErr w:type="spellStart"/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chromebook</w:t>
            </w:r>
            <w:proofErr w:type="spellEnd"/>
          </w:p>
          <w:p w:rsidR="00AA3154" w:rsidRPr="00494999" w:rsidRDefault="00AA3154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895475" cy="1543050"/>
                  <wp:effectExtent l="0" t="0" r="9525" b="0"/>
                  <wp:docPr id="2" name="Bilde 2" descr="Bilderesultat for barn pÃ¥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barn pÃ¥ 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882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Tur</w:t>
            </w:r>
          </w:p>
        </w:tc>
      </w:tr>
      <w:tr w:rsidR="005D28CB" w:rsidRPr="00494999" w:rsidTr="00AA3154">
        <w:tc>
          <w:tcPr>
            <w:tcW w:w="1837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3.- 4. klasse</w:t>
            </w:r>
          </w:p>
        </w:tc>
        <w:tc>
          <w:tcPr>
            <w:tcW w:w="3216" w:type="dxa"/>
          </w:tcPr>
          <w:p w:rsidR="005D28CB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PC/ </w:t>
            </w:r>
            <w:proofErr w:type="spellStart"/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chromebook</w:t>
            </w:r>
            <w:proofErr w:type="spellEnd"/>
          </w:p>
          <w:p w:rsidR="00AA3154" w:rsidRPr="00494999" w:rsidRDefault="00AA3154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895475" cy="1543050"/>
                  <wp:effectExtent l="0" t="0" r="9525" b="0"/>
                  <wp:docPr id="1" name="Bilde 1" descr="Bilderesultat for barn pÃ¥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arn pÃ¥ 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3216" w:type="dxa"/>
          </w:tcPr>
          <w:p w:rsidR="005D28CB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Gymsal </w:t>
            </w:r>
          </w:p>
          <w:p w:rsidR="005D28CB" w:rsidRPr="00494999" w:rsidRDefault="00AA3154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102235</wp:posOffset>
                  </wp:positionH>
                  <wp:positionV relativeFrom="paragraph">
                    <wp:posOffset>341630</wp:posOffset>
                  </wp:positionV>
                  <wp:extent cx="1476375" cy="1108266"/>
                  <wp:effectExtent l="0" t="0" r="0" b="0"/>
                  <wp:wrapNone/>
                  <wp:docPr id="5" name="Bilde 5" descr="Bilderesultat for barn i gym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ilderesultat for barn i gym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28CB">
              <w:rPr>
                <w:rFonts w:ascii="Arial Unicode MS" w:eastAsia="Arial Unicode MS" w:hAnsi="Arial Unicode MS" w:cs="Arial Unicode MS"/>
                <w:sz w:val="32"/>
                <w:szCs w:val="32"/>
              </w:rPr>
              <w:t>4.klasse klubb</w:t>
            </w:r>
          </w:p>
        </w:tc>
        <w:tc>
          <w:tcPr>
            <w:tcW w:w="1947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882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Tur </w:t>
            </w:r>
          </w:p>
        </w:tc>
      </w:tr>
      <w:tr w:rsidR="005D28CB" w:rsidRPr="00494999" w:rsidTr="00AA3154">
        <w:tc>
          <w:tcPr>
            <w:tcW w:w="1837" w:type="dxa"/>
          </w:tcPr>
          <w:p w:rsidR="005D28CB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Mat</w:t>
            </w:r>
          </w:p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Frukt </w:t>
            </w:r>
          </w:p>
        </w:tc>
        <w:tc>
          <w:tcPr>
            <w:tcW w:w="3216" w:type="dxa"/>
          </w:tcPr>
          <w:p w:rsidR="005D28CB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13.45</w:t>
            </w:r>
          </w:p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15.00</w:t>
            </w:r>
          </w:p>
        </w:tc>
        <w:tc>
          <w:tcPr>
            <w:tcW w:w="1896" w:type="dxa"/>
          </w:tcPr>
          <w:p w:rsidR="005D28CB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13.30</w:t>
            </w:r>
          </w:p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15.00</w:t>
            </w:r>
          </w:p>
        </w:tc>
        <w:tc>
          <w:tcPr>
            <w:tcW w:w="3216" w:type="dxa"/>
          </w:tcPr>
          <w:p w:rsidR="005D28CB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13.45</w:t>
            </w:r>
          </w:p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15.00</w:t>
            </w:r>
          </w:p>
        </w:tc>
        <w:tc>
          <w:tcPr>
            <w:tcW w:w="1947" w:type="dxa"/>
          </w:tcPr>
          <w:p w:rsidR="005D28CB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13.45</w:t>
            </w:r>
          </w:p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15.00</w:t>
            </w:r>
          </w:p>
        </w:tc>
        <w:tc>
          <w:tcPr>
            <w:tcW w:w="1882" w:type="dxa"/>
          </w:tcPr>
          <w:p w:rsidR="005D28CB" w:rsidRPr="00494999" w:rsidRDefault="005D28CB" w:rsidP="00AA315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Vi spiser på turen.</w:t>
            </w:r>
          </w:p>
        </w:tc>
      </w:tr>
    </w:tbl>
    <w:p w:rsidR="005D28CB" w:rsidRDefault="00AA315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7720329</wp:posOffset>
            </wp:positionH>
            <wp:positionV relativeFrom="paragraph">
              <wp:posOffset>2262505</wp:posOffset>
            </wp:positionV>
            <wp:extent cx="1152525" cy="1456055"/>
            <wp:effectExtent l="0" t="0" r="9525" b="0"/>
            <wp:wrapNone/>
            <wp:docPr id="6" name="Bilde 6" descr="Bilderesultat for ut pÃ¥ tur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deresultat for ut pÃ¥ tur ba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Vekeoversikt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Sviland SFO</w:t>
      </w:r>
      <w:bookmarkStart w:id="0" w:name="_GoBack"/>
      <w:bookmarkEnd w:id="0"/>
    </w:p>
    <w:p w:rsidR="00494999" w:rsidRPr="00E55BC1" w:rsidRDefault="00E55BC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På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må</w:t>
      </w:r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>ndag</w:t>
      </w:r>
      <w:proofErr w:type="spellEnd"/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 xml:space="preserve"> er det 1. og 2. trinn som får lov å </w:t>
      </w:r>
      <w:r>
        <w:rPr>
          <w:rFonts w:ascii="Arial Unicode MS" w:eastAsia="Arial Unicode MS" w:hAnsi="Arial Unicode MS" w:cs="Arial Unicode MS"/>
          <w:sz w:val="24"/>
          <w:szCs w:val="24"/>
        </w:rPr>
        <w:t>bruka</w:t>
      </w:r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 xml:space="preserve"> gymsalen på </w:t>
      </w:r>
      <w:proofErr w:type="spellStart"/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>premiss</w:t>
      </w:r>
      <w:r>
        <w:rPr>
          <w:rFonts w:ascii="Arial Unicode MS" w:eastAsia="Arial Unicode MS" w:hAnsi="Arial Unicode MS" w:cs="Arial Unicode MS"/>
          <w:sz w:val="24"/>
          <w:szCs w:val="24"/>
        </w:rPr>
        <w:t>ane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deira</w:t>
      </w:r>
      <w:proofErr w:type="spellEnd"/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>. Andre elever får s</w:t>
      </w:r>
      <w:r>
        <w:rPr>
          <w:rFonts w:ascii="Arial Unicode MS" w:eastAsia="Arial Unicode MS" w:hAnsi="Arial Unicode MS" w:cs="Arial Unicode MS"/>
          <w:sz w:val="24"/>
          <w:szCs w:val="24"/>
        </w:rPr>
        <w:t>jøl</w:t>
      </w:r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 xml:space="preserve">vsagt </w:t>
      </w:r>
      <w:proofErr w:type="spellStart"/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>v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ê</w:t>
      </w:r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>r</w:t>
      </w:r>
      <w:proofErr w:type="spellEnd"/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 xml:space="preserve"> i gymsalen. På onsdag er det 3. og 4. klasse som får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avgjera</w:t>
      </w:r>
      <w:proofErr w:type="spellEnd"/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94999" w:rsidRPr="00E55BC1" w:rsidRDefault="0049499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55BC1">
        <w:rPr>
          <w:rFonts w:ascii="Arial Unicode MS" w:eastAsia="Arial Unicode MS" w:hAnsi="Arial Unicode MS" w:cs="Arial Unicode MS"/>
          <w:sz w:val="24"/>
          <w:szCs w:val="24"/>
        </w:rPr>
        <w:t xml:space="preserve">Bruk av PC eller </w:t>
      </w:r>
      <w:proofErr w:type="spellStart"/>
      <w:r w:rsidRPr="00E55BC1">
        <w:rPr>
          <w:rFonts w:ascii="Arial Unicode MS" w:eastAsia="Arial Unicode MS" w:hAnsi="Arial Unicode MS" w:cs="Arial Unicode MS"/>
          <w:sz w:val="24"/>
          <w:szCs w:val="24"/>
        </w:rPr>
        <w:t>chromebook</w:t>
      </w:r>
      <w:proofErr w:type="spellEnd"/>
      <w:r w:rsidRPr="00E55BC1">
        <w:rPr>
          <w:rFonts w:ascii="Arial Unicode MS" w:eastAsia="Arial Unicode MS" w:hAnsi="Arial Unicode MS" w:cs="Arial Unicode MS"/>
          <w:sz w:val="24"/>
          <w:szCs w:val="24"/>
        </w:rPr>
        <w:t xml:space="preserve"> varer maksimalt i </w:t>
      </w:r>
      <w:proofErr w:type="spellStart"/>
      <w:r w:rsidRPr="00E55BC1"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E55BC1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E55BC1">
        <w:rPr>
          <w:rFonts w:ascii="Arial Unicode MS" w:eastAsia="Arial Unicode MS" w:hAnsi="Arial Unicode MS" w:cs="Arial Unicode MS"/>
          <w:sz w:val="24"/>
          <w:szCs w:val="24"/>
        </w:rPr>
        <w:t>n</w:t>
      </w:r>
      <w:proofErr w:type="spellEnd"/>
      <w:r w:rsidRPr="00E55BC1">
        <w:rPr>
          <w:rFonts w:ascii="Arial Unicode MS" w:eastAsia="Arial Unicode MS" w:hAnsi="Arial Unicode MS" w:cs="Arial Unicode MS"/>
          <w:sz w:val="24"/>
          <w:szCs w:val="24"/>
        </w:rPr>
        <w:t xml:space="preserve"> time.</w:t>
      </w:r>
    </w:p>
    <w:p w:rsidR="00494999" w:rsidRPr="00E55BC1" w:rsidRDefault="0049499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55BC1">
        <w:rPr>
          <w:rFonts w:ascii="Arial Unicode MS" w:eastAsia="Arial Unicode MS" w:hAnsi="Arial Unicode MS" w:cs="Arial Unicode MS"/>
          <w:sz w:val="24"/>
          <w:szCs w:val="24"/>
        </w:rPr>
        <w:t>På fredager går vi i utgangspunktet alltid på tur. Hu</w:t>
      </w:r>
      <w:r w:rsidR="00E55BC1">
        <w:rPr>
          <w:rFonts w:ascii="Arial Unicode MS" w:eastAsia="Arial Unicode MS" w:hAnsi="Arial Unicode MS" w:cs="Arial Unicode MS"/>
          <w:sz w:val="24"/>
          <w:szCs w:val="24"/>
        </w:rPr>
        <w:t>gs</w:t>
      </w:r>
      <w:r w:rsidRPr="00E55BC1">
        <w:rPr>
          <w:rFonts w:ascii="Arial Unicode MS" w:eastAsia="Arial Unicode MS" w:hAnsi="Arial Unicode MS" w:cs="Arial Unicode MS"/>
          <w:sz w:val="24"/>
          <w:szCs w:val="24"/>
        </w:rPr>
        <w:t xml:space="preserve"> at ele</w:t>
      </w:r>
      <w:r w:rsidR="00E55BC1">
        <w:rPr>
          <w:rFonts w:ascii="Arial Unicode MS" w:eastAsia="Arial Unicode MS" w:hAnsi="Arial Unicode MS" w:cs="Arial Unicode MS"/>
          <w:sz w:val="24"/>
          <w:szCs w:val="24"/>
        </w:rPr>
        <w:t>vene må ha klede</w:t>
      </w:r>
      <w:r w:rsidRPr="00E55BC1">
        <w:rPr>
          <w:rFonts w:ascii="Arial Unicode MS" w:eastAsia="Arial Unicode MS" w:hAnsi="Arial Unicode MS" w:cs="Arial Unicode MS"/>
          <w:sz w:val="24"/>
          <w:szCs w:val="24"/>
        </w:rPr>
        <w:t xml:space="preserve"> etter </w:t>
      </w:r>
      <w:proofErr w:type="spellStart"/>
      <w:r w:rsidRPr="00E55BC1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E55BC1">
        <w:rPr>
          <w:rFonts w:ascii="Arial Unicode MS" w:eastAsia="Arial Unicode MS" w:hAnsi="Arial Unicode MS" w:cs="Arial Unicode MS" w:hint="eastAsia"/>
          <w:sz w:val="24"/>
          <w:szCs w:val="24"/>
        </w:rPr>
        <w:t>ê</w:t>
      </w:r>
      <w:r w:rsidRPr="00E55BC1">
        <w:rPr>
          <w:rFonts w:ascii="Arial Unicode MS" w:eastAsia="Arial Unicode MS" w:hAnsi="Arial Unicode MS" w:cs="Arial Unicode MS"/>
          <w:sz w:val="24"/>
          <w:szCs w:val="24"/>
        </w:rPr>
        <w:t>ret</w:t>
      </w:r>
      <w:proofErr w:type="spellEnd"/>
      <w:r w:rsidRPr="00E55BC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94999" w:rsidRDefault="00E55BC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På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tys</w:t>
      </w:r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>dag</w:t>
      </w:r>
      <w:proofErr w:type="spellEnd"/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 xml:space="preserve"> og torsdag er det </w:t>
      </w:r>
      <w:proofErr w:type="spellStart"/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>ikk</w:t>
      </w:r>
      <w:r>
        <w:rPr>
          <w:rFonts w:ascii="Arial Unicode MS" w:eastAsia="Arial Unicode MS" w:hAnsi="Arial Unicode MS" w:cs="Arial Unicode MS"/>
          <w:sz w:val="24"/>
          <w:szCs w:val="24"/>
        </w:rPr>
        <w:t>je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noko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organiserte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aktiviteta</w:t>
      </w:r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>r</w:t>
      </w:r>
      <w:proofErr w:type="spellEnd"/>
      <w:r w:rsidR="00494999" w:rsidRPr="00E55BC1">
        <w:rPr>
          <w:rFonts w:ascii="Arial Unicode MS" w:eastAsia="Arial Unicode MS" w:hAnsi="Arial Unicode MS" w:cs="Arial Unicode MS"/>
          <w:sz w:val="24"/>
          <w:szCs w:val="24"/>
        </w:rPr>
        <w:t>. Gymsalen er åpen.</w:t>
      </w:r>
    </w:p>
    <w:p w:rsidR="005D28CB" w:rsidRDefault="005D28C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Den tida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borna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tilbrenger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på SFO er fritida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deira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. Vi vil derfor la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borna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avgjera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sjølv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kva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gjer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 den tida.</w:t>
      </w:r>
    </w:p>
    <w:p w:rsidR="00AA3154" w:rsidRDefault="00AA315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A3154" w:rsidRDefault="00AA315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D28CB" w:rsidRPr="00E55BC1" w:rsidRDefault="005D28CB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5D28CB" w:rsidRPr="00E55BC1" w:rsidSect="004949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99" w:rsidRDefault="00494999" w:rsidP="00494999">
      <w:pPr>
        <w:spacing w:after="0" w:line="240" w:lineRule="auto"/>
      </w:pPr>
      <w:r>
        <w:separator/>
      </w:r>
    </w:p>
  </w:endnote>
  <w:endnote w:type="continuationSeparator" w:id="0">
    <w:p w:rsidR="00494999" w:rsidRDefault="00494999" w:rsidP="0049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99" w:rsidRDefault="00494999" w:rsidP="00494999">
      <w:pPr>
        <w:spacing w:after="0" w:line="240" w:lineRule="auto"/>
      </w:pPr>
      <w:r>
        <w:separator/>
      </w:r>
    </w:p>
  </w:footnote>
  <w:footnote w:type="continuationSeparator" w:id="0">
    <w:p w:rsidR="00494999" w:rsidRDefault="00494999" w:rsidP="0049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99"/>
    <w:rsid w:val="00494999"/>
    <w:rsid w:val="005D28CB"/>
    <w:rsid w:val="00721283"/>
    <w:rsid w:val="008D0A9D"/>
    <w:rsid w:val="00AA3154"/>
    <w:rsid w:val="00BA4278"/>
    <w:rsid w:val="00E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DE574-E26C-4724-A05B-ABFDA033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9499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9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4999"/>
  </w:style>
  <w:style w:type="paragraph" w:styleId="Bunntekst">
    <w:name w:val="footer"/>
    <w:basedOn w:val="Normal"/>
    <w:link w:val="BunntekstTegn"/>
    <w:uiPriority w:val="99"/>
    <w:unhideWhenUsed/>
    <w:rsid w:val="0049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Jongenburger-Schutte, Gezien Magdaleen</dc:creator>
  <cp:keywords/>
  <dc:description/>
  <cp:lastModifiedBy>Jongenburger-Schutte, Gezien Magdaleen</cp:lastModifiedBy>
  <cp:revision>5</cp:revision>
  <dcterms:created xsi:type="dcterms:W3CDTF">2018-03-21T12:14:00Z</dcterms:created>
  <dcterms:modified xsi:type="dcterms:W3CDTF">2018-04-12T11:17:00Z</dcterms:modified>
</cp:coreProperties>
</file>